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C66229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0"/>
          <w:szCs w:val="22"/>
        </w:rPr>
        <w:t xml:space="preserve">Zał. nr 2 do Zapytania ofertowego </w:t>
      </w:r>
      <w:r w:rsidR="007E175E">
        <w:rPr>
          <w:rFonts w:ascii="Arial" w:hAnsi="Arial" w:cs="Arial"/>
          <w:sz w:val="20"/>
          <w:szCs w:val="22"/>
        </w:rPr>
        <w:t>12/POLI/09/2020</w:t>
      </w:r>
      <w:r w:rsidRPr="00C66229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C66229">
        <w:rPr>
          <w:rFonts w:ascii="Arial" w:hAnsi="Arial" w:cs="Arial"/>
          <w:sz w:val="20"/>
          <w:szCs w:val="22"/>
        </w:rPr>
        <w:t xml:space="preserve"> </w:t>
      </w:r>
      <w:r w:rsidRPr="00C66229">
        <w:rPr>
          <w:rFonts w:ascii="Arial" w:hAnsi="Arial" w:cs="Arial"/>
          <w:sz w:val="20"/>
          <w:szCs w:val="22"/>
        </w:rPr>
        <w:t>– Szybka ścieżka.</w:t>
      </w:r>
    </w:p>
    <w:p w:rsidR="00120A6A" w:rsidRPr="00C66229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6"/>
          <w:szCs w:val="26"/>
        </w:rPr>
        <w:t>........................</w:t>
      </w:r>
      <w:r w:rsidR="00120A6A" w:rsidRPr="00C66229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C66229">
        <w:rPr>
          <w:rFonts w:ascii="Arial" w:hAnsi="Arial" w:cs="Arial"/>
          <w:sz w:val="22"/>
          <w:szCs w:val="26"/>
        </w:rPr>
        <w:t>(miejscowość i data)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C66229">
        <w:rPr>
          <w:rFonts w:ascii="Arial" w:hAnsi="Arial" w:cs="Arial"/>
          <w:b/>
          <w:szCs w:val="26"/>
        </w:rPr>
        <w:t>WYKONAWCA</w:t>
      </w:r>
      <w:r w:rsidRPr="00C66229">
        <w:rPr>
          <w:rFonts w:ascii="Arial" w:hAnsi="Arial" w:cs="Arial"/>
          <w:szCs w:val="26"/>
        </w:rPr>
        <w:t xml:space="preserve"> (PIECZĄTKA)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(telefon, fax)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0"/>
          <w:szCs w:val="26"/>
        </w:rPr>
        <w:t>(adres e-mail)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C66229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C66229" w:rsidRDefault="00C46EDB" w:rsidP="007E175E">
      <w:pPr>
        <w:pStyle w:val="BodyText"/>
        <w:spacing w:after="0"/>
        <w:jc w:val="both"/>
        <w:rPr>
          <w:rFonts w:ascii="Arial" w:hAnsi="Arial" w:cs="Arial"/>
        </w:rPr>
      </w:pPr>
      <w:r w:rsidRPr="00C66229">
        <w:rPr>
          <w:rFonts w:ascii="Arial" w:hAnsi="Arial" w:cs="Arial"/>
        </w:rPr>
        <w:t xml:space="preserve">W związku z ubieganiem się o udzielenie zamówienia polegającego </w:t>
      </w:r>
      <w:r w:rsidR="00892E34">
        <w:rPr>
          <w:rFonts w:ascii="Arial" w:hAnsi="Arial" w:cs="Arial"/>
        </w:rPr>
        <w:t xml:space="preserve">na </w:t>
      </w:r>
      <w:r w:rsidR="001B48E8" w:rsidRPr="00C66229">
        <w:rPr>
          <w:rFonts w:ascii="Arial" w:hAnsi="Arial" w:cs="Arial"/>
        </w:rPr>
        <w:t>warunkowej dostawie</w:t>
      </w:r>
      <w:r w:rsidR="00C66229">
        <w:rPr>
          <w:rFonts w:ascii="Arial" w:hAnsi="Arial" w:cs="Arial"/>
        </w:rPr>
        <w:t xml:space="preserve"> </w:t>
      </w:r>
      <w:r w:rsidR="007E175E">
        <w:rPr>
          <w:rFonts w:ascii="Arial" w:hAnsi="Arial" w:cs="Arial"/>
        </w:rPr>
        <w:t>f</w:t>
      </w:r>
      <w:bookmarkStart w:id="0" w:name="_GoBack"/>
      <w:bookmarkEnd w:id="0"/>
      <w:r w:rsidR="007E175E" w:rsidRPr="007E175E">
        <w:rPr>
          <w:rFonts w:ascii="Arial" w:hAnsi="Arial" w:cs="Arial"/>
        </w:rPr>
        <w:t>orm</w:t>
      </w:r>
      <w:r w:rsidR="007E175E" w:rsidRPr="007E175E">
        <w:rPr>
          <w:rFonts w:ascii="Arial" w:hAnsi="Arial" w:cs="Arial"/>
        </w:rPr>
        <w:t xml:space="preserve"> </w:t>
      </w:r>
      <w:r w:rsidR="007E175E" w:rsidRPr="007E175E">
        <w:rPr>
          <w:rFonts w:ascii="Arial" w:hAnsi="Arial" w:cs="Arial"/>
        </w:rPr>
        <w:t>i element</w:t>
      </w:r>
      <w:r w:rsidR="007E175E" w:rsidRPr="007E175E">
        <w:rPr>
          <w:rFonts w:ascii="Arial" w:hAnsi="Arial" w:cs="Arial"/>
        </w:rPr>
        <w:t>ów</w:t>
      </w:r>
      <w:r w:rsidR="007E175E" w:rsidRPr="007E175E">
        <w:rPr>
          <w:rFonts w:ascii="Arial" w:hAnsi="Arial" w:cs="Arial"/>
        </w:rPr>
        <w:t xml:space="preserve"> lini produkcyjnej rur przeciskowych</w:t>
      </w:r>
      <w:r w:rsidR="00120A6A" w:rsidRPr="00C66229">
        <w:rPr>
          <w:rFonts w:ascii="Arial" w:hAnsi="Arial" w:cs="Arial"/>
        </w:rPr>
        <w:t xml:space="preserve"> na potrzeby projektu p</w:t>
      </w:r>
      <w:r w:rsidR="0011237C" w:rsidRPr="00C66229">
        <w:rPr>
          <w:rFonts w:ascii="Arial" w:hAnsi="Arial" w:cs="Arial"/>
        </w:rPr>
        <w:t>t. ”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 xml:space="preserve"> „</w:t>
      </w:r>
      <w:r w:rsidR="007622E6" w:rsidRPr="00C66229">
        <w:rPr>
          <w:rStyle w:val="gi"/>
        </w:rPr>
        <w:t>Innowacyjne rury kanalizacyjne DURAREC z proekologicznej mieszanki polimerobetonowej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>”</w:t>
      </w:r>
      <w:r w:rsidRPr="00C66229">
        <w:rPr>
          <w:rFonts w:ascii="Arial" w:hAnsi="Arial" w:cs="Arial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</w:t>
      </w:r>
      <w:r w:rsidRPr="00C66229">
        <w:rPr>
          <w:rFonts w:ascii="Arial" w:hAnsi="Arial" w:cs="Arial"/>
          <w:u w:val="single"/>
        </w:rPr>
        <w:t>oświadczamy</w:t>
      </w:r>
      <w:r w:rsidRPr="00C66229">
        <w:rPr>
          <w:rFonts w:ascii="Arial" w:hAnsi="Arial" w:cs="Arial"/>
        </w:rPr>
        <w:t>, że spełniamy warunki udziału w postępowaniu: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C66229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C66229">
        <w:rPr>
          <w:rFonts w:ascii="Arial" w:hAnsi="Arial" w:cs="Arial"/>
          <w:sz w:val="22"/>
          <w:szCs w:val="22"/>
        </w:rPr>
        <w:t xml:space="preserve"> </w:t>
      </w:r>
      <w:r w:rsidRPr="00C66229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C66229">
        <w:rPr>
          <w:rFonts w:ascii="Arial" w:hAnsi="Arial" w:cs="Arial" w:hint="eastAsia"/>
          <w:sz w:val="22"/>
          <w:szCs w:val="22"/>
        </w:rPr>
        <w:t xml:space="preserve">Nr </w:t>
      </w:r>
      <w:r w:rsidR="007E175E">
        <w:rPr>
          <w:rFonts w:ascii="Arial" w:hAnsi="Arial" w:cs="Arial"/>
          <w:sz w:val="22"/>
          <w:szCs w:val="22"/>
        </w:rPr>
        <w:t>12/POLI/09/2020</w:t>
      </w:r>
      <w:r w:rsidRPr="00C66229">
        <w:rPr>
          <w:rFonts w:ascii="Arial" w:hAnsi="Arial" w:cs="Arial"/>
          <w:sz w:val="22"/>
          <w:szCs w:val="22"/>
        </w:rPr>
        <w:t>.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C66229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C66229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C66229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EB" w:rsidRDefault="00C73AEB">
      <w:pPr>
        <w:rPr>
          <w:rFonts w:hint="eastAsia"/>
        </w:rPr>
      </w:pPr>
      <w:r>
        <w:separator/>
      </w:r>
    </w:p>
  </w:endnote>
  <w:endnote w:type="continuationSeparator" w:id="0">
    <w:p w:rsidR="00C73AEB" w:rsidRDefault="00C73A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EB" w:rsidRDefault="00C73A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73AEB" w:rsidRDefault="00C73A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47053"/>
    <w:rsid w:val="001B48E8"/>
    <w:rsid w:val="00581611"/>
    <w:rsid w:val="007622E6"/>
    <w:rsid w:val="007E175E"/>
    <w:rsid w:val="00892E34"/>
    <w:rsid w:val="008E70C5"/>
    <w:rsid w:val="00AC44A0"/>
    <w:rsid w:val="00B046E7"/>
    <w:rsid w:val="00B42287"/>
    <w:rsid w:val="00B7142C"/>
    <w:rsid w:val="00C46EDB"/>
    <w:rsid w:val="00C66229"/>
    <w:rsid w:val="00C73AEB"/>
    <w:rsid w:val="00C90898"/>
    <w:rsid w:val="00CB342B"/>
    <w:rsid w:val="00DC2EAA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2</cp:revision>
  <dcterms:created xsi:type="dcterms:W3CDTF">2020-09-08T13:29:00Z</dcterms:created>
  <dcterms:modified xsi:type="dcterms:W3CDTF">2020-09-08T13:29:00Z</dcterms:modified>
</cp:coreProperties>
</file>