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892E34">
        <w:rPr>
          <w:rFonts w:ascii="Arial" w:hAnsi="Arial" w:cs="Arial"/>
          <w:sz w:val="20"/>
          <w:szCs w:val="22"/>
        </w:rPr>
        <w:t>11/POLI/09/2020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 xml:space="preserve">W związku z ubieganiem się o udzielenie zamówienia polegającego </w:t>
      </w:r>
      <w:r w:rsidR="00892E34">
        <w:rPr>
          <w:rFonts w:ascii="Arial" w:hAnsi="Arial" w:cs="Arial"/>
          <w:sz w:val="22"/>
          <w:szCs w:val="22"/>
        </w:rPr>
        <w:t xml:space="preserve">na </w:t>
      </w:r>
      <w:r w:rsidR="001B48E8" w:rsidRPr="00C66229">
        <w:rPr>
          <w:rFonts w:ascii="Arial" w:hAnsi="Arial" w:cs="Arial"/>
          <w:sz w:val="22"/>
          <w:szCs w:val="22"/>
        </w:rPr>
        <w:t>warunkowej dostawie</w:t>
      </w:r>
      <w:r w:rsidR="00C66229">
        <w:rPr>
          <w:rFonts w:ascii="Arial" w:hAnsi="Arial" w:cs="Arial"/>
          <w:sz w:val="22"/>
          <w:szCs w:val="22"/>
        </w:rPr>
        <w:t xml:space="preserve"> </w:t>
      </w:r>
      <w:r w:rsidR="00892E34">
        <w:rPr>
          <w:rFonts w:ascii="Times New Roman" w:hAnsi="Times New Roman" w:cs="Times New Roman"/>
        </w:rPr>
        <w:t>Oprogramowania AutoCAD</w:t>
      </w:r>
      <w:bookmarkStart w:id="0" w:name="_GoBack"/>
      <w:bookmarkEnd w:id="0"/>
      <w:r w:rsidR="00120A6A" w:rsidRPr="00C66229">
        <w:rPr>
          <w:rFonts w:ascii="Arial" w:hAnsi="Arial" w:cs="Arial"/>
          <w:sz w:val="22"/>
          <w:szCs w:val="22"/>
        </w:rPr>
        <w:t xml:space="preserve"> na potrzeby projektu p</w:t>
      </w:r>
      <w:r w:rsidR="0011237C" w:rsidRPr="00C66229">
        <w:rPr>
          <w:rFonts w:ascii="Arial" w:hAnsi="Arial" w:cs="Arial"/>
          <w:sz w:val="22"/>
          <w:szCs w:val="22"/>
        </w:rPr>
        <w:t>t. ”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 xml:space="preserve"> „</w:t>
      </w:r>
      <w:r w:rsidR="007622E6" w:rsidRPr="00C66229">
        <w:rPr>
          <w:rStyle w:val="gi"/>
        </w:rPr>
        <w:t>Innowacyjne rury kanalizacyjne DURAREC z proekologicznej mieszanki polimerobetonowej</w:t>
      </w:r>
      <w:r w:rsidR="007622E6" w:rsidRPr="00C66229">
        <w:rPr>
          <w:rFonts w:ascii="Times New Roman" w:hAnsi="Times New Roman" w:cs="Times New Roman"/>
          <w:b/>
          <w:i/>
          <w:color w:val="000000" w:themeColor="text1"/>
        </w:rPr>
        <w:t>”</w:t>
      </w:r>
      <w:r w:rsidRPr="00C66229">
        <w:rPr>
          <w:rFonts w:ascii="Arial" w:hAnsi="Arial" w:cs="Arial"/>
          <w:sz w:val="22"/>
          <w:szCs w:val="22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</w:t>
      </w:r>
      <w:r w:rsidRPr="00C66229">
        <w:rPr>
          <w:rFonts w:ascii="Arial" w:hAnsi="Arial" w:cs="Arial"/>
          <w:sz w:val="22"/>
          <w:szCs w:val="22"/>
          <w:u w:val="single"/>
        </w:rPr>
        <w:t>oświadczamy</w:t>
      </w:r>
      <w:r w:rsidRPr="00C66229">
        <w:rPr>
          <w:rFonts w:ascii="Arial" w:hAnsi="Arial" w:cs="Arial"/>
          <w:sz w:val="22"/>
          <w:szCs w:val="22"/>
        </w:rPr>
        <w:t>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892E34">
        <w:rPr>
          <w:rFonts w:ascii="Arial" w:hAnsi="Arial" w:cs="Arial"/>
          <w:sz w:val="22"/>
          <w:szCs w:val="22"/>
        </w:rPr>
        <w:t>11/POLI/09/2020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EB" w:rsidRDefault="00C73AEB">
      <w:pPr>
        <w:rPr>
          <w:rFonts w:hint="eastAsia"/>
        </w:rPr>
      </w:pPr>
      <w:r>
        <w:separator/>
      </w:r>
    </w:p>
  </w:endnote>
  <w:endnote w:type="continuationSeparator" w:id="0">
    <w:p w:rsidR="00C73AEB" w:rsidRDefault="00C73A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EB" w:rsidRDefault="00C73A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3AEB" w:rsidRDefault="00C73A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B48E8"/>
    <w:rsid w:val="007622E6"/>
    <w:rsid w:val="00892E34"/>
    <w:rsid w:val="008E70C5"/>
    <w:rsid w:val="00AC44A0"/>
    <w:rsid w:val="00B046E7"/>
    <w:rsid w:val="00B42287"/>
    <w:rsid w:val="00B7142C"/>
    <w:rsid w:val="00C46EDB"/>
    <w:rsid w:val="00C66229"/>
    <w:rsid w:val="00C73AEB"/>
    <w:rsid w:val="00C90898"/>
    <w:rsid w:val="00CB342B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10</cp:revision>
  <dcterms:created xsi:type="dcterms:W3CDTF">2020-09-02T21:30:00Z</dcterms:created>
  <dcterms:modified xsi:type="dcterms:W3CDTF">2020-09-08T09:37:00Z</dcterms:modified>
</cp:coreProperties>
</file>