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F5F1E" w14:textId="34C1CB57" w:rsidR="00590702" w:rsidRPr="00DC2116" w:rsidRDefault="00590702" w:rsidP="00DC2116">
      <w:pPr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Załącznik nr </w:t>
      </w:r>
      <w:r w:rsidR="007D759B" w:rsidRPr="00DC2116">
        <w:rPr>
          <w:rFonts w:ascii="Times New Roman" w:eastAsia="SimSun" w:hAnsi="Times New Roman" w:cs="Times New Roman"/>
          <w:kern w:val="3"/>
          <w:lang w:eastAsia="zh-CN" w:bidi="hi-IN"/>
        </w:rPr>
        <w:t>2</w:t>
      </w:r>
      <w:r w:rsidR="001249E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do Zapytania ofertowego Nr </w:t>
      </w:r>
      <w:r w:rsidR="006357B4" w:rsidRPr="007032A9">
        <w:rPr>
          <w:rFonts w:ascii="Times New Roman" w:eastAsia="SimSun" w:hAnsi="Times New Roman" w:cs="Times New Roman"/>
          <w:kern w:val="3"/>
          <w:lang w:eastAsia="zh-CN" w:bidi="hi-IN"/>
        </w:rPr>
        <w:t>6/POLI/09/2020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, dot. realizacji zamówienia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br/>
        <w:t>w ramach projektu aplikującego do konkursu 6/1.1.1/2020 Szybka ścieżka</w:t>
      </w:r>
    </w:p>
    <w:p w14:paraId="1700A4BE" w14:textId="77777777" w:rsidR="00590702" w:rsidRPr="00DC2116" w:rsidRDefault="00590702" w:rsidP="00590702">
      <w:pPr>
        <w:rPr>
          <w:rFonts w:ascii="Times New Roman" w:eastAsia="Arial" w:hAnsi="Times New Roman" w:cs="Times New Roman"/>
          <w:b/>
          <w:sz w:val="18"/>
          <w:szCs w:val="18"/>
        </w:rPr>
      </w:pPr>
    </w:p>
    <w:p w14:paraId="626C0C22" w14:textId="77777777" w:rsidR="007D759B" w:rsidRPr="00DC2116" w:rsidRDefault="007D759B" w:rsidP="00590702">
      <w:pPr>
        <w:jc w:val="center"/>
        <w:rPr>
          <w:rFonts w:ascii="Times New Roman" w:eastAsia="Arial" w:hAnsi="Times New Roman" w:cs="Times New Roman"/>
          <w:b/>
          <w:sz w:val="18"/>
          <w:szCs w:val="18"/>
        </w:rPr>
      </w:pPr>
    </w:p>
    <w:p w14:paraId="42E21D09" w14:textId="79433344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37CF8">
        <w:rPr>
          <w:rFonts w:ascii="Times New Roman" w:hAnsi="Times New Roman" w:cs="Times New Roman"/>
          <w:i/>
          <w:iCs/>
          <w:sz w:val="18"/>
          <w:szCs w:val="24"/>
        </w:rPr>
        <w:t>(Pieczęć firmowa lub dane Wykonawcy)</w:t>
      </w:r>
    </w:p>
    <w:p w14:paraId="7780B79C" w14:textId="77777777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29C173C" w14:textId="77777777" w:rsidR="007D759B" w:rsidRPr="00DC2116" w:rsidRDefault="007D759B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0D79B" w14:textId="6321C29B" w:rsidR="007D759B" w:rsidRPr="00DC2116" w:rsidRDefault="00A73F76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116">
        <w:rPr>
          <w:rFonts w:ascii="Times New Roman" w:hAnsi="Times New Roman" w:cs="Times New Roman"/>
          <w:b/>
          <w:sz w:val="24"/>
          <w:szCs w:val="24"/>
        </w:rPr>
        <w:t>SPECYFIKACJA TECHNICZNA PRZEDMIOTU ZAMÓWIENIA</w:t>
      </w:r>
    </w:p>
    <w:p w14:paraId="36493932" w14:textId="77777777" w:rsidR="008A0DE2" w:rsidRDefault="008A0DE2" w:rsidP="007D759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</w:p>
    <w:p w14:paraId="63C06D78" w14:textId="41D343C9" w:rsidR="006357B4" w:rsidRPr="006357B4" w:rsidRDefault="006357B4" w:rsidP="006357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7B4">
        <w:rPr>
          <w:rFonts w:ascii="Times New Roman" w:eastAsia="Times New Roman" w:hAnsi="Times New Roman" w:cs="Times New Roman"/>
          <w:b/>
          <w:sz w:val="24"/>
          <w:szCs w:val="24"/>
        </w:rPr>
        <w:t>1. Przenośnik ślimakowy materiałów sypkich</w:t>
      </w:r>
      <w:r w:rsidR="007E18E9">
        <w:rPr>
          <w:rFonts w:ascii="Times New Roman" w:eastAsia="Times New Roman" w:hAnsi="Times New Roman" w:cs="Times New Roman"/>
          <w:b/>
          <w:sz w:val="24"/>
          <w:szCs w:val="24"/>
        </w:rPr>
        <w:t xml:space="preserve"> (7 sztuk)</w:t>
      </w:r>
    </w:p>
    <w:p w14:paraId="778454E2" w14:textId="09D99564" w:rsidR="006357B4" w:rsidRPr="006357B4" w:rsidRDefault="006357B4" w:rsidP="006357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7B4">
        <w:rPr>
          <w:rFonts w:ascii="Times New Roman" w:eastAsia="Times New Roman" w:hAnsi="Times New Roman" w:cs="Times New Roman"/>
          <w:b/>
          <w:sz w:val="24"/>
          <w:szCs w:val="24"/>
        </w:rPr>
        <w:t>2. Przepustnica pneumatyczna DN 200</w:t>
      </w:r>
      <w:r w:rsidR="007E18E9">
        <w:rPr>
          <w:rFonts w:ascii="Times New Roman" w:eastAsia="Times New Roman" w:hAnsi="Times New Roman" w:cs="Times New Roman"/>
          <w:b/>
          <w:sz w:val="24"/>
          <w:szCs w:val="24"/>
        </w:rPr>
        <w:t xml:space="preserve"> (8 sztuk)</w:t>
      </w:r>
    </w:p>
    <w:p w14:paraId="696763F9" w14:textId="1D113087" w:rsidR="006357B4" w:rsidRPr="006357B4" w:rsidRDefault="006357B4" w:rsidP="006357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Zasobnik buforowy 3,5m3</w:t>
      </w:r>
      <w:r w:rsidR="007E18E9">
        <w:rPr>
          <w:rFonts w:ascii="Times New Roman" w:eastAsia="Times New Roman" w:hAnsi="Times New Roman" w:cs="Times New Roman"/>
          <w:b/>
          <w:sz w:val="24"/>
          <w:szCs w:val="24"/>
        </w:rPr>
        <w:t xml:space="preserve"> (4 sztuki)</w:t>
      </w:r>
    </w:p>
    <w:p w14:paraId="2FE03268" w14:textId="18F85305" w:rsidR="006357B4" w:rsidRPr="006357B4" w:rsidRDefault="006357B4" w:rsidP="006357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Waga zbiornikowa</w:t>
      </w:r>
      <w:r w:rsidR="007E18E9">
        <w:rPr>
          <w:rFonts w:ascii="Times New Roman" w:eastAsia="Times New Roman" w:hAnsi="Times New Roman" w:cs="Times New Roman"/>
          <w:b/>
          <w:sz w:val="24"/>
          <w:szCs w:val="24"/>
        </w:rPr>
        <w:t xml:space="preserve"> (4 sztuki)</w:t>
      </w:r>
    </w:p>
    <w:p w14:paraId="68AB416B" w14:textId="4F3833C8" w:rsidR="006357B4" w:rsidRPr="006357B4" w:rsidRDefault="006357B4" w:rsidP="006357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Odpylacz stanowiskowy</w:t>
      </w:r>
      <w:r w:rsidR="007E18E9">
        <w:rPr>
          <w:rFonts w:ascii="Times New Roman" w:eastAsia="Times New Roman" w:hAnsi="Times New Roman" w:cs="Times New Roman"/>
          <w:b/>
          <w:sz w:val="24"/>
          <w:szCs w:val="24"/>
        </w:rPr>
        <w:t xml:space="preserve"> (4 sztuki)</w:t>
      </w:r>
    </w:p>
    <w:p w14:paraId="21496D45" w14:textId="4AB1B8B9" w:rsidR="006357B4" w:rsidRDefault="006357B4" w:rsidP="006357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7B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Centralny odpylacz pulsacyjny</w:t>
      </w:r>
      <w:r w:rsidR="007E18E9">
        <w:rPr>
          <w:rFonts w:ascii="Times New Roman" w:eastAsia="Times New Roman" w:hAnsi="Times New Roman" w:cs="Times New Roman"/>
          <w:b/>
          <w:sz w:val="24"/>
          <w:szCs w:val="24"/>
        </w:rPr>
        <w:t xml:space="preserve"> (1 sztuka)</w:t>
      </w:r>
    </w:p>
    <w:p w14:paraId="64939C2F" w14:textId="1F085D09" w:rsidR="007E18E9" w:rsidRPr="006357B4" w:rsidRDefault="007E18E9" w:rsidP="006357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Silosy 60T (4 sztuki)</w:t>
      </w:r>
    </w:p>
    <w:p w14:paraId="18F1C650" w14:textId="58C450A3" w:rsidR="006357B4" w:rsidRPr="006357B4" w:rsidRDefault="005B2D16" w:rsidP="006357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6357B4" w:rsidRPr="006357B4">
        <w:rPr>
          <w:rFonts w:ascii="Times New Roman" w:eastAsia="Times New Roman" w:hAnsi="Times New Roman" w:cs="Times New Roman"/>
          <w:b/>
          <w:sz w:val="24"/>
          <w:szCs w:val="24"/>
        </w:rPr>
        <w:t>. Systemy sterowania i kontroli procesu</w:t>
      </w:r>
    </w:p>
    <w:p w14:paraId="47551ABB" w14:textId="26EF420A" w:rsidR="00FF3CD9" w:rsidRDefault="00FF3CD9" w:rsidP="007D759B">
      <w:pPr>
        <w:pStyle w:val="NormalWeb"/>
        <w:spacing w:before="0" w:beforeAutospacing="0" w:after="120" w:afterAutospacing="0"/>
        <w:jc w:val="both"/>
        <w:rPr>
          <w:b/>
        </w:rPr>
      </w:pPr>
    </w:p>
    <w:p w14:paraId="6F31C51D" w14:textId="5D084BF4" w:rsidR="00A73F76" w:rsidRPr="00FF3CD9" w:rsidRDefault="008A0DE2" w:rsidP="007D759B">
      <w:pPr>
        <w:pStyle w:val="NormalWeb"/>
        <w:spacing w:before="0" w:beforeAutospacing="0" w:after="120" w:afterAutospacing="0"/>
        <w:jc w:val="both"/>
        <w:rPr>
          <w:b/>
        </w:rPr>
      </w:pPr>
      <w:r w:rsidRPr="008A0DE2">
        <w:rPr>
          <w:b/>
        </w:rPr>
        <w:br/>
      </w:r>
      <w:r w:rsidR="00A73F76" w:rsidRPr="00DC2116">
        <w:rPr>
          <w:b/>
          <w:bCs/>
          <w:color w:val="000000"/>
        </w:rPr>
        <w:t>Nazw</w:t>
      </w:r>
      <w:r w:rsidR="007032A9">
        <w:rPr>
          <w:b/>
          <w:bCs/>
          <w:color w:val="000000"/>
        </w:rPr>
        <w:t>y</w:t>
      </w:r>
      <w:r w:rsidR="00A73F76" w:rsidRPr="00DC2116">
        <w:rPr>
          <w:b/>
          <w:bCs/>
          <w:color w:val="000000"/>
        </w:rPr>
        <w:t xml:space="preserve"> i/lub numer</w:t>
      </w:r>
      <w:r w:rsidR="007032A9">
        <w:rPr>
          <w:b/>
          <w:bCs/>
          <w:color w:val="000000"/>
        </w:rPr>
        <w:t>y</w:t>
      </w:r>
      <w:r w:rsidR="00A73F76" w:rsidRPr="00DC2116">
        <w:rPr>
          <w:b/>
          <w:bCs/>
          <w:color w:val="000000"/>
        </w:rPr>
        <w:t xml:space="preserve"> katalogow</w:t>
      </w:r>
      <w:r w:rsidR="007032A9">
        <w:rPr>
          <w:b/>
          <w:bCs/>
          <w:color w:val="000000"/>
        </w:rPr>
        <w:t>e</w:t>
      </w:r>
      <w:r w:rsidR="00A73F76" w:rsidRPr="00DC2116">
        <w:rPr>
          <w:b/>
          <w:bCs/>
          <w:color w:val="000000"/>
        </w:rPr>
        <w:t xml:space="preserve"> urządze</w:t>
      </w:r>
      <w:r w:rsidR="007032A9">
        <w:rPr>
          <w:b/>
          <w:bCs/>
          <w:color w:val="000000"/>
        </w:rPr>
        <w:t>ń</w:t>
      </w:r>
      <w:r w:rsidR="00A73F76" w:rsidRPr="00DC2116">
        <w:rPr>
          <w:b/>
          <w:bCs/>
          <w:color w:val="000000"/>
        </w:rPr>
        <w:t xml:space="preserve"> </w:t>
      </w:r>
      <w:r w:rsidR="007D759B" w:rsidRPr="00DC2116">
        <w:rPr>
          <w:b/>
          <w:bCs/>
          <w:color w:val="000000"/>
        </w:rPr>
        <w:t>oferowan</w:t>
      </w:r>
      <w:r w:rsidR="007032A9">
        <w:rPr>
          <w:b/>
          <w:bCs/>
          <w:color w:val="000000"/>
        </w:rPr>
        <w:t>ych</w:t>
      </w:r>
      <w:r w:rsidR="007D759B" w:rsidRPr="00DC2116">
        <w:rPr>
          <w:b/>
          <w:bCs/>
          <w:color w:val="000000"/>
        </w:rPr>
        <w:t xml:space="preserve"> przez Wykonawcę:</w:t>
      </w:r>
    </w:p>
    <w:p w14:paraId="68D45F49" w14:textId="77777777" w:rsidR="00615D28" w:rsidRPr="00DC2116" w:rsidRDefault="00615D28" w:rsidP="007D759B">
      <w:pPr>
        <w:pStyle w:val="NormalWeb"/>
        <w:spacing w:before="0" w:beforeAutospacing="0" w:after="120" w:afterAutospacing="0"/>
        <w:jc w:val="both"/>
        <w:rPr>
          <w:b/>
          <w:bCs/>
          <w:color w:val="000000"/>
        </w:rPr>
      </w:pPr>
    </w:p>
    <w:p w14:paraId="13AC741F" w14:textId="6016A000" w:rsidR="007D759B" w:rsidRPr="00637CF8" w:rsidRDefault="00A73F76" w:rsidP="007D759B">
      <w:pPr>
        <w:pStyle w:val="NormalWeb"/>
        <w:spacing w:before="0" w:beforeAutospacing="0" w:after="120" w:afterAutospacing="0"/>
        <w:jc w:val="both"/>
        <w:rPr>
          <w:bCs/>
          <w:color w:val="000000"/>
        </w:rPr>
      </w:pPr>
      <w:r w:rsidRPr="00637CF8">
        <w:rPr>
          <w:bCs/>
          <w:color w:val="000000"/>
          <w:sz w:val="22"/>
        </w:rPr>
        <w:t>…………………………………………</w:t>
      </w:r>
      <w:r w:rsidR="007D759B" w:rsidRPr="00637CF8">
        <w:rPr>
          <w:bCs/>
          <w:color w:val="000000"/>
          <w:sz w:val="22"/>
        </w:rPr>
        <w:t>……………………………………………</w:t>
      </w:r>
    </w:p>
    <w:p w14:paraId="7C777F32" w14:textId="77777777" w:rsidR="007D759B" w:rsidRPr="00DC2116" w:rsidRDefault="007D759B" w:rsidP="007D759B">
      <w:pPr>
        <w:pStyle w:val="BodyText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2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709"/>
        <w:gridCol w:w="2467"/>
        <w:gridCol w:w="3118"/>
      </w:tblGrid>
      <w:tr w:rsidR="007E18E9" w:rsidRPr="00DC2116" w14:paraId="0C7A3BAC" w14:textId="77777777" w:rsidTr="007E18E9">
        <w:trPr>
          <w:trHeight w:val="7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CCC74" w14:textId="080CFD6F" w:rsidR="007E18E9" w:rsidRPr="00637CF8" w:rsidRDefault="007E18E9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zCs w:val="24"/>
                <w:lang w:eastAsia="en-US"/>
              </w:rPr>
              <w:t>Urządzenie spełniające następujące wymagania: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2C7CD1" w14:textId="77777777" w:rsidR="007E18E9" w:rsidRDefault="007E18E9" w:rsidP="007E18E9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</w:pPr>
          </w:p>
          <w:p w14:paraId="3DF9496D" w14:textId="04B19EFA" w:rsidR="007E18E9" w:rsidRPr="00637CF8" w:rsidRDefault="007E18E9" w:rsidP="007E18E9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  <w:t>Ilość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C3E21" w14:textId="323BDF7B" w:rsidR="007E18E9" w:rsidRPr="00637CF8" w:rsidRDefault="007E18E9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  <w:t>Wymaganie spełnione (TAK/NIE)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85679" w14:textId="77777777" w:rsidR="007E18E9" w:rsidRPr="00637CF8" w:rsidRDefault="007E18E9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  <w:t>Uwagi</w:t>
            </w:r>
          </w:p>
        </w:tc>
      </w:tr>
      <w:tr w:rsidR="007E18E9" w:rsidRPr="00DC2116" w14:paraId="4F1AD15C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387" w14:textId="21BC7236" w:rsidR="007E18E9" w:rsidRPr="006357B4" w:rsidRDefault="007E18E9" w:rsidP="0063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635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Przenośn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ik ślimakowy materiałów sypkich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3225" w14:textId="1EBD26E9" w:rsidR="007E18E9" w:rsidRPr="00DC2116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069" w14:textId="1F82A8FA" w:rsidR="007E18E9" w:rsidRPr="00DC2116" w:rsidRDefault="007E18E9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0B57" w14:textId="77777777" w:rsidR="007E18E9" w:rsidRPr="00DC2116" w:rsidRDefault="007E18E9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7E18E9" w:rsidRPr="00DC2116" w14:paraId="0A3D7C8F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516A" w14:textId="0BEFFC9A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wał śrubowy samonośny (</w:t>
            </w: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bez łożysk podpierających ) dla dł. do 7m</w:t>
            </w:r>
          </w:p>
          <w:p w14:paraId="0A18D066" w14:textId="3C8CE020" w:rsidR="007E18E9" w:rsidRPr="006357B4" w:rsidRDefault="007E18E9" w:rsidP="006357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52C5" w14:textId="77777777" w:rsidR="007E18E9" w:rsidRPr="00DC2116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83B0" w14:textId="7A259F89" w:rsidR="007E18E9" w:rsidRPr="00DC2116" w:rsidRDefault="007E18E9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E58" w14:textId="77777777" w:rsidR="007E18E9" w:rsidRPr="00DC2116" w:rsidRDefault="007E18E9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7E18E9" w:rsidRPr="00DC2116" w14:paraId="44CB9A8E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8F3F" w14:textId="06560792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średnica rury osłonowej 219mm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3E0" w14:textId="77777777" w:rsidR="007E18E9" w:rsidRPr="00DC2116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166" w14:textId="4081F6C1" w:rsidR="007E18E9" w:rsidRPr="00DC2116" w:rsidRDefault="007E18E9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3E8" w14:textId="77777777" w:rsidR="007E18E9" w:rsidRPr="00DC2116" w:rsidRDefault="007E18E9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7E18E9" w:rsidRPr="00DC2116" w14:paraId="4E71FA33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2A75" w14:textId="2823A269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powierzchnia śrubowa o zmiennym skoku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8190" w14:textId="77777777" w:rsidR="007E18E9" w:rsidRPr="00DC2116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A012" w14:textId="4F413971" w:rsidR="007E18E9" w:rsidRPr="00DC2116" w:rsidRDefault="007E18E9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BD04" w14:textId="77777777" w:rsidR="007E18E9" w:rsidRPr="00DC2116" w:rsidRDefault="007E18E9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7E18E9" w:rsidRPr="00DC2116" w14:paraId="3FAB4C8C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CC0A" w14:textId="39C7FF9C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napęd przez motoreduktor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FD89" w14:textId="77777777" w:rsidR="007E18E9" w:rsidRPr="00DC2116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002" w14:textId="49883F2A" w:rsidR="007E18E9" w:rsidRPr="00DC2116" w:rsidRDefault="007E18E9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354B" w14:textId="77777777" w:rsidR="007E18E9" w:rsidRPr="00DC2116" w:rsidRDefault="007E18E9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7E18E9" w:rsidRPr="00DC2116" w14:paraId="1D59C3BE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4C1A" w14:textId="4D10C1C6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obroty wału 200obr./min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0AEB" w14:textId="77777777" w:rsidR="007E18E9" w:rsidRPr="00DC2116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5FE" w14:textId="1A6A2AFE" w:rsidR="007E18E9" w:rsidRPr="00DC2116" w:rsidRDefault="007E18E9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478D" w14:textId="77777777" w:rsidR="007E18E9" w:rsidRPr="00DC2116" w:rsidRDefault="007E18E9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7E18E9" w:rsidRPr="00DC2116" w14:paraId="6D4A97F5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F048" w14:textId="7388A490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moc napędu 4kW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B28" w14:textId="77777777" w:rsidR="007E18E9" w:rsidRPr="00DC2116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EAB3" w14:textId="7AAFBF7F" w:rsidR="007E18E9" w:rsidRPr="00DC2116" w:rsidRDefault="007E18E9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A81F" w14:textId="77777777" w:rsidR="007E18E9" w:rsidRPr="00DC2116" w:rsidRDefault="007E18E9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7E18E9" w:rsidRPr="00DC2116" w14:paraId="4A5B1F86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99EC" w14:textId="7A5AB476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wydajność około 500kg/min ( podano dla cementu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96AB" w14:textId="77777777" w:rsidR="007E18E9" w:rsidRPr="00DC2116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C84E" w14:textId="497FD649" w:rsidR="007E18E9" w:rsidRPr="00DC2116" w:rsidRDefault="007E18E9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C72" w14:textId="77777777" w:rsidR="007E18E9" w:rsidRPr="00DC2116" w:rsidRDefault="007E18E9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7E18E9" w:rsidRPr="00DC2116" w14:paraId="50CFF95B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9CD" w14:textId="4EE1F08A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wykonania przenośnika do materiału o granulacji do 5mm lub materiału kawałkowego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8A39" w14:textId="77777777" w:rsidR="007E18E9" w:rsidRPr="00DC2116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D1D9" w14:textId="3D3D0A65" w:rsidR="007E18E9" w:rsidRPr="00DC2116" w:rsidRDefault="007E18E9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4A66" w14:textId="77777777" w:rsidR="007E18E9" w:rsidRPr="00DC2116" w:rsidRDefault="007E18E9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7E18E9" w:rsidRPr="00DC2116" w14:paraId="57A8E642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6C4D" w14:textId="6D7DC452" w:rsidR="007E18E9" w:rsidRPr="006357B4" w:rsidRDefault="007E18E9" w:rsidP="0063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5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Przepustnica pneumatyczna DN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5549" w14:textId="24BBA361" w:rsidR="007E18E9" w:rsidRPr="00DC2116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0E5" w14:textId="33F79C20" w:rsidR="007E18E9" w:rsidRPr="00DC2116" w:rsidRDefault="007E18E9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22BF" w14:textId="77777777" w:rsidR="007E18E9" w:rsidRPr="00DC2116" w:rsidRDefault="007E18E9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7E18E9" w:rsidRPr="00DC2116" w14:paraId="712D73E1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170E" w14:textId="7566661F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jedno lub dwukołnierzowa ( mocowanie na kołnierz lub rękaw elastyczny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76BB" w14:textId="77777777" w:rsidR="007E18E9" w:rsidRPr="00DC2116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3341" w14:textId="0F2DAD4F" w:rsidR="007E18E9" w:rsidRPr="00DC2116" w:rsidRDefault="007E18E9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FCD0" w14:textId="77777777" w:rsidR="007E18E9" w:rsidRPr="00DC2116" w:rsidRDefault="007E18E9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7E18E9" w:rsidRPr="00DC2116" w14:paraId="6CD9374B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D029" w14:textId="0B91C1FB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dysk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tworzywo odporne na ściernie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99AC" w14:textId="77777777" w:rsidR="007E18E9" w:rsidRPr="00DC2116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8B6F" w14:textId="50FDC544" w:rsidR="007E18E9" w:rsidRPr="00DC2116" w:rsidRDefault="007E18E9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19A9" w14:textId="77777777" w:rsidR="007E18E9" w:rsidRPr="00DC2116" w:rsidRDefault="007E18E9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7E18E9" w:rsidRPr="003D0E3C" w14:paraId="14BE2251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47E6" w14:textId="2D12D635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napęd przez siłownik obrotowy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F4BF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F0DC" w14:textId="4A651867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0B80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29E544F7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08ED" w14:textId="10A0A4F8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różnorodne medium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2FF4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6D32" w14:textId="196B0840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162B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2CC51709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5506" w14:textId="70F0D5DE" w:rsidR="007E18E9" w:rsidRPr="006357B4" w:rsidRDefault="007E18E9" w:rsidP="0063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Zasobnik buforowy 3,5m3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64F6" w14:textId="4D777FDA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9CC0" w14:textId="32C48007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35DD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146A123B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A695" w14:textId="44CCE1BE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zasobnik stalowy o powierzchni walcowej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6DE5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978B" w14:textId="6DDDF1BA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7B40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38D96973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DD7" w14:textId="67573DEC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średnica płaszcza 2,2m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56C5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FF06" w14:textId="7777D7A9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500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50EE8077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6356" w14:textId="24117144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wysokość 1m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AEA4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8985" w14:textId="54A29E74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A4C2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4EB9185C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5692" w14:textId="5D876DCF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lej spustowy wysokości 1,5m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F18B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C1CE" w14:textId="5829B600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E078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2C09F119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5A80" w14:textId="3B1270D6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otwór spustowy śr, 300mm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20DD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8C7C" w14:textId="243A4FA5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3C6C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35E70496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A39D" w14:textId="77777777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podwieszany pod urządzenia typu mieszalniki, urządzenia pakujące, młyny, sortowniki inne</w:t>
            </w:r>
          </w:p>
          <w:p w14:paraId="5E7D26F5" w14:textId="362E25CD" w:rsidR="007E18E9" w:rsidRPr="006357B4" w:rsidRDefault="007E18E9" w:rsidP="006357B4">
            <w:pPr>
              <w:pStyle w:val="ListParagraph"/>
              <w:widowControl w:val="0"/>
              <w:spacing w:after="0" w:line="240" w:lineRule="auto"/>
              <w:ind w:left="50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B3A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685D" w14:textId="750FB9C4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65B7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4927360A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7A9" w14:textId="0768F9AD" w:rsidR="007E18E9" w:rsidRPr="006357B4" w:rsidRDefault="007E18E9" w:rsidP="0063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Waga zbiornikowa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BF36" w14:textId="7C70B033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8A4" w14:textId="4BC256FB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CB25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28C95652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F12F" w14:textId="287764F6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trzyczujnikowa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DB8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397E" w14:textId="1AA76744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111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51EF9AB6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3A8" w14:textId="69F2A48D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miernik dozujący AWO 100 (7 komponentów, 33 receptury)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ECC7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62E3" w14:textId="37E5104B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9D06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19D3649D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2669" w14:textId="1D0A1625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dokładność zależna od max ładowności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AAD7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725F" w14:textId="76BE7ED5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7377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5CD13E19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8B1C" w14:textId="3A2E3910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przykładowa działka odczytowa dla 3,5m3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A193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A1B7" w14:textId="04EABE85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BC94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7A6B7A56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3818" w14:textId="1171E592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szafka sterująca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556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E9F5" w14:textId="39925327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B6F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603EEAD1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2D5B" w14:textId="47508460" w:rsidR="007E18E9" w:rsidRPr="006357B4" w:rsidRDefault="007E18E9" w:rsidP="0063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Odpylacz stanowiskowy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24CC" w14:textId="0A2484D9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B621" w14:textId="5EE119BC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E110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723F8A37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431E" w14:textId="1F26AD08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Obsługujący maksymalnie dwa stanowiska pracy o dużym zapyleniu np. pyły cementu, wapna, mączek budowlanych, drobnego piasku itp.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0E54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C505" w14:textId="6681AEB4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129A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1C073C4C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9247" w14:textId="2B29BC8E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podłączenie rurami PUR śr 100mm ( cztery wejścia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7BC3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95DF" w14:textId="6DEA654F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4AF4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0F632A71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CFA" w14:textId="6F8C8203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powierzchnia filtracyjna 4m2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A9D5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3744" w14:textId="55C1CF9D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FA60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4AA4B335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39C6" w14:textId="6077133D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tkanina 50μm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39B7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6B9E" w14:textId="3CEE0428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94FE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6ED7578E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5478" w14:textId="01594609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pojemnik na odpad ( worek foliowy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A7AF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377D" w14:textId="460CEA63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A396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6DD546BC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C315" w14:textId="5E796D74" w:rsidR="007E18E9" w:rsidRPr="006357B4" w:rsidRDefault="007E18E9" w:rsidP="006357B4">
            <w:pPr>
              <w:pStyle w:val="ListParagraph"/>
              <w:widowControl w:val="0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7B4">
              <w:rPr>
                <w:rFonts w:ascii="Times New Roman" w:eastAsia="Times New Roman" w:hAnsi="Times New Roman" w:cs="Times New Roman"/>
                <w:sz w:val="20"/>
                <w:szCs w:val="20"/>
              </w:rPr>
              <w:t>wentylator promieniowy 2,2 KW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673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DEEF" w14:textId="2D95EEF8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5CA6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0E65B550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92DC" w14:textId="39DAE3B4" w:rsidR="007E18E9" w:rsidRPr="006357B4" w:rsidRDefault="007E18E9" w:rsidP="0063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5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Centralny odpylacz pulsacyjny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0F4" w14:textId="36093719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BF6F" w14:textId="7350391E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A66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781613C5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71C3" w14:textId="19526EDF" w:rsidR="007E18E9" w:rsidRPr="007032A9" w:rsidRDefault="007E18E9" w:rsidP="007032A9">
            <w:pPr>
              <w:pStyle w:val="ListParagraph"/>
              <w:widowControl w:val="0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032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stosowania w liniach technologicznych o dużym zapyleniu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27C1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2C6C" w14:textId="53DEE09F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1F8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73FBDE49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765D" w14:textId="56870067" w:rsidR="007E18E9" w:rsidRPr="007032A9" w:rsidRDefault="007E18E9" w:rsidP="007032A9">
            <w:pPr>
              <w:pStyle w:val="ListParagraph"/>
              <w:widowControl w:val="0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032A9">
              <w:rPr>
                <w:rFonts w:ascii="Times New Roman" w:eastAsia="Times New Roman" w:hAnsi="Times New Roman" w:cs="Times New Roman"/>
                <w:sz w:val="20"/>
                <w:szCs w:val="20"/>
              </w:rPr>
              <w:t>spełniający wyższe standardy ochrony środowiska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48A0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82C3" w14:textId="726DD17B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366E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00A50537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5BC4" w14:textId="0CA3D1AF" w:rsidR="007E18E9" w:rsidRPr="007032A9" w:rsidRDefault="007E18E9" w:rsidP="007032A9">
            <w:pPr>
              <w:pStyle w:val="ListParagraph"/>
              <w:widowControl w:val="0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2A9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podłączenia nie mniej niż 8 urządzeń takich jak: mieszalniki, pakowaczki,</w:t>
            </w:r>
          </w:p>
          <w:p w14:paraId="208B7A4A" w14:textId="0EA0C530" w:rsidR="007E18E9" w:rsidRPr="007032A9" w:rsidRDefault="007E18E9" w:rsidP="007032A9">
            <w:pPr>
              <w:pStyle w:val="ListParagraph"/>
              <w:widowControl w:val="0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2A9">
              <w:rPr>
                <w:rFonts w:ascii="Times New Roman" w:eastAsia="Times New Roman" w:hAnsi="Times New Roman" w:cs="Times New Roman"/>
                <w:sz w:val="20"/>
                <w:szCs w:val="20"/>
              </w:rPr>
              <w:t>separatory, rękawy załadowcze.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B48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29FF" w14:textId="7791265F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EF8F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122EB5A6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C642" w14:textId="2B321DE7" w:rsidR="007E18E9" w:rsidRPr="007032A9" w:rsidRDefault="007E18E9" w:rsidP="007032A9">
            <w:pPr>
              <w:pStyle w:val="ListParagraph"/>
              <w:widowControl w:val="0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032A9">
              <w:rPr>
                <w:rFonts w:ascii="Times New Roman" w:eastAsia="Times New Roman" w:hAnsi="Times New Roman" w:cs="Times New Roman"/>
                <w:sz w:val="20"/>
                <w:szCs w:val="20"/>
              </w:rPr>
              <w:t>Obudowa stalowa z konstrukcją wsporczą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BBF3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D720" w14:textId="60A9BADE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B7EC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24B29A6E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F409" w14:textId="43AC8734" w:rsidR="007E18E9" w:rsidRPr="007032A9" w:rsidRDefault="007E18E9" w:rsidP="007032A9">
            <w:pPr>
              <w:pStyle w:val="ListParagraph"/>
              <w:widowControl w:val="0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2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wentylator promieniowy 5KW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B14B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C4E8" w14:textId="4EA1494B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9E44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39606473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2DDF" w14:textId="725C1B5C" w:rsidR="007E18E9" w:rsidRPr="007032A9" w:rsidRDefault="007E18E9" w:rsidP="007032A9">
            <w:pPr>
              <w:pStyle w:val="ListParagraph"/>
              <w:widowControl w:val="0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2A9">
              <w:rPr>
                <w:rFonts w:ascii="Times New Roman" w:eastAsia="Times New Roman" w:hAnsi="Times New Roman" w:cs="Times New Roman"/>
                <w:sz w:val="20"/>
                <w:szCs w:val="20"/>
              </w:rPr>
              <w:t>Ilość filtrów patronowych nie mniej niż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735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1E4" w14:textId="4FEF4510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27A9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39659CD4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264" w14:textId="75B5F406" w:rsidR="007E18E9" w:rsidRPr="007032A9" w:rsidRDefault="007E18E9" w:rsidP="007032A9">
            <w:pPr>
              <w:pStyle w:val="ListParagraph"/>
              <w:widowControl w:val="0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2A9">
              <w:rPr>
                <w:rFonts w:ascii="Times New Roman" w:eastAsia="Times New Roman" w:hAnsi="Times New Roman" w:cs="Times New Roman"/>
                <w:sz w:val="20"/>
                <w:szCs w:val="20"/>
              </w:rPr>
              <w:t>regeneracja sprężonym powietrzem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C16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8C29" w14:textId="1A39216A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E5D2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42173334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4E4E" w14:textId="46A8AC7B" w:rsidR="007E18E9" w:rsidRPr="007032A9" w:rsidRDefault="007E18E9" w:rsidP="007032A9">
            <w:pPr>
              <w:pStyle w:val="ListParagraph"/>
              <w:widowControl w:val="0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2A9">
              <w:rPr>
                <w:rFonts w:ascii="Times New Roman" w:eastAsia="Times New Roman" w:hAnsi="Times New Roman" w:cs="Times New Roman"/>
                <w:sz w:val="20"/>
                <w:szCs w:val="20"/>
              </w:rPr>
              <w:t>pojemność komory odpadu: nie mniej niż 300kg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921B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BF49" w14:textId="19AD93E6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08CB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6776F8D5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3B78" w14:textId="093F52B1" w:rsidR="007E18E9" w:rsidRPr="007032A9" w:rsidRDefault="007E18E9" w:rsidP="007032A9">
            <w:pPr>
              <w:pStyle w:val="ListParagraph"/>
              <w:widowControl w:val="0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2A9">
              <w:rPr>
                <w:rFonts w:ascii="Times New Roman" w:eastAsia="Times New Roman" w:hAnsi="Times New Roman" w:cs="Times New Roman"/>
                <w:sz w:val="20"/>
                <w:szCs w:val="20"/>
              </w:rPr>
              <w:t>skuteczność filtracji nie niższa niż: 97%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70B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1B73" w14:textId="7764EE72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CEBD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35EFBBD7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5DC6" w14:textId="12FED6C9" w:rsidR="007E18E9" w:rsidRPr="007032A9" w:rsidRDefault="007E18E9" w:rsidP="007032A9">
            <w:pPr>
              <w:pStyle w:val="ListParagraph"/>
              <w:widowControl w:val="0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2A9">
              <w:rPr>
                <w:rFonts w:ascii="Times New Roman" w:eastAsia="Times New Roman" w:hAnsi="Times New Roman" w:cs="Times New Roman"/>
                <w:sz w:val="20"/>
                <w:szCs w:val="20"/>
              </w:rPr>
              <w:t>spełniający normę 5μm/m3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96AD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3ECF" w14:textId="3F75A5F6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68C9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0D10E897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F242" w14:textId="7D3AE32A" w:rsidR="007E18E9" w:rsidRPr="007032A9" w:rsidRDefault="007E18E9" w:rsidP="007032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Silosy 60T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512" w14:textId="576EB52A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AEF0" w14:textId="23DD2931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E250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74B88A54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DF2" w14:textId="2FD5F56D" w:rsidR="007E18E9" w:rsidRPr="007032A9" w:rsidRDefault="007E18E9" w:rsidP="007032A9">
            <w:pPr>
              <w:pStyle w:val="ListParagraph"/>
              <w:widowControl w:val="0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/>
              </w:rPr>
              <w:t>zasobnik stalowy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18A0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5363" w14:textId="72A39D2F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A19B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4368EFBE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DE14" w14:textId="1BA3AF51" w:rsidR="007E18E9" w:rsidRPr="007E18E9" w:rsidRDefault="007E18E9" w:rsidP="007E18E9">
            <w:pPr>
              <w:pStyle w:val="ListParagraph"/>
              <w:widowControl w:val="0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wibrator osypowy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C127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5E6F" w14:textId="5C07720A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B8DE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55C61E8A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36B9" w14:textId="5CC4FCC9" w:rsidR="007E18E9" w:rsidRPr="007E18E9" w:rsidRDefault="007E18E9" w:rsidP="007E18E9">
            <w:pPr>
              <w:pStyle w:val="ListParagraph"/>
              <w:widowControl w:val="0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średnica płaszcza 3,2m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8945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23DC" w14:textId="5F34AEA3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81CC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6D0370A3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494B" w14:textId="693F5A84" w:rsidR="007E18E9" w:rsidRDefault="007E18E9" w:rsidP="007E18E9">
            <w:pPr>
              <w:pStyle w:val="ListParagraph"/>
              <w:widowControl w:val="0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t>lej spustowy wysokości 1,5m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7BCB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E167" w14:textId="77777777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1145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5570D208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AECF" w14:textId="496F8C85" w:rsidR="007E18E9" w:rsidRPr="007E18E9" w:rsidRDefault="007E18E9" w:rsidP="007E18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7E18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Systemy sterowania i kontroli procesu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037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6D7B" w14:textId="77777777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E24F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4742F168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54DF" w14:textId="1A4E81E3" w:rsidR="007E18E9" w:rsidRPr="007032A9" w:rsidRDefault="007E18E9" w:rsidP="007E18E9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032A9">
              <w:rPr>
                <w:rFonts w:ascii="Times New Roman" w:eastAsia="Times New Roman" w:hAnsi="Times New Roman" w:cs="Times New Roman"/>
                <w:sz w:val="20"/>
                <w:szCs w:val="20"/>
              </w:rPr>
              <w:t>Szafa sterownicza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D24B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5492" w14:textId="77777777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5043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3026200E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FF2A" w14:textId="50D9B16A" w:rsidR="007E18E9" w:rsidRPr="007032A9" w:rsidRDefault="007E18E9" w:rsidP="007E18E9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032A9">
              <w:rPr>
                <w:rFonts w:ascii="Times New Roman" w:eastAsia="Times New Roman" w:hAnsi="Times New Roman" w:cs="Times New Roman"/>
                <w:sz w:val="20"/>
                <w:szCs w:val="20"/>
              </w:rPr>
              <w:t>automatyka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ED09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58FE" w14:textId="77777777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099A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7E18E9" w:rsidRPr="003D0E3C" w14:paraId="57C53E7A" w14:textId="77777777" w:rsidTr="007E18E9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0214" w14:textId="77777777" w:rsidR="007E18E9" w:rsidRPr="007032A9" w:rsidRDefault="007E18E9" w:rsidP="007E18E9">
            <w:pPr>
              <w:pStyle w:val="ListParagraph"/>
              <w:widowControl w:val="0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032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komputerowy system kontroli procesu </w:t>
            </w:r>
          </w:p>
          <w:p w14:paraId="41A87B06" w14:textId="77777777" w:rsidR="007E18E9" w:rsidRPr="007032A9" w:rsidRDefault="007E18E9" w:rsidP="007032A9">
            <w:pPr>
              <w:pStyle w:val="ListParagraph"/>
              <w:widowControl w:val="0"/>
              <w:spacing w:after="0" w:line="240" w:lineRule="auto"/>
              <w:ind w:left="50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6905" w14:textId="77777777" w:rsidR="007E18E9" w:rsidRPr="003D0E3C" w:rsidRDefault="007E18E9" w:rsidP="007E18E9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EED6" w14:textId="77777777" w:rsidR="007E18E9" w:rsidRPr="003D0E3C" w:rsidRDefault="007E18E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518B" w14:textId="77777777" w:rsidR="007E18E9" w:rsidRPr="003D0E3C" w:rsidRDefault="007E18E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</w:tbl>
    <w:p w14:paraId="2988C5D3" w14:textId="77777777" w:rsidR="007D759B" w:rsidRPr="00DC2116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7A84A0" w14:textId="333EE364" w:rsidR="007D759B" w:rsidRPr="00DC2116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444BBD" w14:textId="77777777" w:rsidR="005B42FA" w:rsidRPr="00DC2116" w:rsidRDefault="005B42FA" w:rsidP="005B42FA">
      <w:pPr>
        <w:pStyle w:val="BodyTex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116"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14:paraId="321A5A6B" w14:textId="77777777" w:rsidR="005B42FA" w:rsidRPr="003D0E3C" w:rsidRDefault="005B42FA" w:rsidP="005B42FA">
      <w:pPr>
        <w:pStyle w:val="BodyText"/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wykonawca zapewni jakość i przydatność oferowanego urządzenia, </w:t>
      </w:r>
    </w:p>
    <w:p w14:paraId="380B7CA9" w14:textId="590AC923" w:rsidR="005B42FA" w:rsidRPr="003D0E3C" w:rsidRDefault="005B42FA" w:rsidP="005B42FA">
      <w:pPr>
        <w:pStyle w:val="BodyText"/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zamówienie obejmuje bezpłatną dostawę do siedziby Zamawiającego, montaż urządzenia (jeśli jest niezbędny do uruchomienia - z wyjątkiem wykonania przyłącza elektrycznego, pneumatyczn</w:t>
      </w:r>
      <w:r w:rsidR="004549BF" w:rsidRPr="003D0E3C">
        <w:rPr>
          <w:rFonts w:ascii="Times New Roman" w:hAnsi="Times New Roman" w:cs="Times New Roman"/>
          <w:szCs w:val="24"/>
        </w:rPr>
        <w:t>ego oraz wykonania fundamentów)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2BBA254E" w14:textId="71972B9A" w:rsidR="005B42FA" w:rsidRPr="003D0E3C" w:rsidRDefault="005B42FA" w:rsidP="005B42FA">
      <w:pPr>
        <w:pStyle w:val="BodyText"/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wraz z Urządzeniem Zamawiający powinien otrzymać instrukcję obsługi w języku polskim oraz płytę CD z oprogramowaniem (jeśli dotyczy);</w:t>
      </w:r>
    </w:p>
    <w:p w14:paraId="1F35E6DF" w14:textId="4F70A8E2" w:rsidR="005B42FA" w:rsidRPr="003D0E3C" w:rsidRDefault="005B42FA" w:rsidP="005B42FA">
      <w:pPr>
        <w:pStyle w:val="BodyText"/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systemu sterowania urządzeniem (oprogramowanie) powinien poprawnie współpracę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oferowanym modelem urządzenia oraz posiadać polską wersje językową</w:t>
      </w:r>
      <w:r w:rsidR="00121439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71E6C210" w14:textId="43F3757A" w:rsidR="005B42FA" w:rsidRPr="003D0E3C" w:rsidRDefault="005B42FA" w:rsidP="005B42FA">
      <w:pPr>
        <w:pStyle w:val="BodyText"/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menu urządzenia w języku polskim</w:t>
      </w:r>
      <w:r w:rsidR="000734CD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3CAFE3D6" w14:textId="300BBC58" w:rsidR="005B42FA" w:rsidRPr="003D0E3C" w:rsidRDefault="005B42FA" w:rsidP="005B42FA">
      <w:pPr>
        <w:pStyle w:val="BodyText"/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przedmiot zamówienia musi być nowy, kompletny i sprawny – jego zakup nie mógł być wcześniej finansowany choćby w części ze środków UE lub w ramach dotacji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krajowych środków publicznych;</w:t>
      </w:r>
    </w:p>
    <w:p w14:paraId="42C464AE" w14:textId="6840C299" w:rsidR="005B42FA" w:rsidRPr="003D0E3C" w:rsidRDefault="005B42FA" w:rsidP="005B42FA">
      <w:pPr>
        <w:pStyle w:val="BodyText"/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okres gwarancji na dostarczany przedmiot będzie wynosił 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co najmniej 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12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 miesi</w:t>
      </w:r>
      <w:r w:rsidR="00654FFF" w:rsidRPr="003D0E3C">
        <w:rPr>
          <w:rFonts w:ascii="Times New Roman" w:hAnsi="Times New Roman" w:cs="Times New Roman"/>
          <w:b/>
          <w:bCs/>
          <w:szCs w:val="24"/>
        </w:rPr>
        <w:t>ę</w:t>
      </w:r>
      <w:r w:rsidRPr="003D0E3C">
        <w:rPr>
          <w:rFonts w:ascii="Times New Roman" w:hAnsi="Times New Roman" w:cs="Times New Roman"/>
          <w:b/>
          <w:bCs/>
          <w:szCs w:val="24"/>
        </w:rPr>
        <w:t>c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y</w:t>
      </w:r>
      <w:r w:rsidRPr="003D0E3C">
        <w:rPr>
          <w:rFonts w:ascii="Times New Roman" w:hAnsi="Times New Roman" w:cs="Times New Roman"/>
          <w:szCs w:val="24"/>
        </w:rPr>
        <w:t xml:space="preserve"> od dnia wydania przedmiotu zamówienia Zamawiającemu potwierdzonego pisemnym protokołem odbioru „bez zastrzeżeń”</w:t>
      </w:r>
    </w:p>
    <w:p w14:paraId="03573C2F" w14:textId="25B59F35" w:rsidR="005B42FA" w:rsidRPr="003D0E3C" w:rsidRDefault="005B42FA" w:rsidP="005B42FA">
      <w:pPr>
        <w:pStyle w:val="BodyText"/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oferowane urządzenie będzie zgodnie z odpowiednimi normami i będzie posiadać Certyfikat CE</w:t>
      </w:r>
    </w:p>
    <w:p w14:paraId="1FE06DDA" w14:textId="5A5C9A3A" w:rsidR="00637CF8" w:rsidRPr="003D0E3C" w:rsidRDefault="005B42FA" w:rsidP="007D759B">
      <w:pPr>
        <w:pStyle w:val="BodyText"/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serwis oferowanego urządzenia będzie realizowany przez producenta lub autoryzowanego partnera serwisowego producenta.</w:t>
      </w:r>
    </w:p>
    <w:p w14:paraId="439D1821" w14:textId="2D959AE2" w:rsidR="00637CF8" w:rsidRDefault="00637CF8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70543" w14:textId="6ECC3013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23F4B" w14:textId="7662C8C8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BD84C3" w14:textId="6F9AFA17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79289D" w14:textId="77777777" w:rsidR="003D0E3C" w:rsidRPr="00DC2116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84416" w14:textId="4D45586E" w:rsidR="007D759B" w:rsidRDefault="007D759B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2"/>
        <w:gridCol w:w="4456"/>
      </w:tblGrid>
      <w:tr w:rsidR="00637CF8" w14:paraId="2B96E6DB" w14:textId="77777777" w:rsidTr="00637CF8">
        <w:tc>
          <w:tcPr>
            <w:tcW w:w="4531" w:type="dxa"/>
            <w:vAlign w:val="bottom"/>
          </w:tcPr>
          <w:p w14:paraId="29CE6DA9" w14:textId="489D42C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4531" w:type="dxa"/>
            <w:vAlign w:val="bottom"/>
          </w:tcPr>
          <w:p w14:paraId="6F51AE41" w14:textId="06DCDDF9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…………………………………….…………………….</w:t>
            </w:r>
          </w:p>
        </w:tc>
      </w:tr>
      <w:tr w:rsidR="00637CF8" w14:paraId="01D8E764" w14:textId="77777777" w:rsidTr="00637CF8">
        <w:tc>
          <w:tcPr>
            <w:tcW w:w="4531" w:type="dxa"/>
          </w:tcPr>
          <w:p w14:paraId="5723211F" w14:textId="5666B7DD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miejscowość i data</w:t>
            </w:r>
          </w:p>
        </w:tc>
        <w:tc>
          <w:tcPr>
            <w:tcW w:w="4531" w:type="dxa"/>
          </w:tcPr>
          <w:p w14:paraId="79BA79A0" w14:textId="1F37C58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czytelny podpis</w:t>
            </w:r>
            <w:r w:rsidRPr="00DC2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C2116">
              <w:rPr>
                <w:rFonts w:ascii="Times New Roman" w:hAnsi="Times New Roman" w:cs="Times New Roman"/>
                <w:sz w:val="18"/>
                <w:szCs w:val="18"/>
              </w:rPr>
              <w:t>osoby uprawnionej do reprezentowania Wykonawcy</w:t>
            </w:r>
          </w:p>
        </w:tc>
      </w:tr>
    </w:tbl>
    <w:p w14:paraId="785E5357" w14:textId="77777777" w:rsidR="00DC2116" w:rsidRPr="00DC2116" w:rsidRDefault="00DC2116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p w14:paraId="4437D8E4" w14:textId="1C169102" w:rsidR="00590702" w:rsidRPr="00DC2116" w:rsidRDefault="00590702" w:rsidP="00590702">
      <w:pPr>
        <w:ind w:firstLine="360"/>
        <w:rPr>
          <w:rFonts w:ascii="Times New Roman" w:eastAsia="Arial" w:hAnsi="Times New Roman" w:cs="Times New Roman"/>
          <w:sz w:val="18"/>
          <w:szCs w:val="18"/>
        </w:rPr>
      </w:pPr>
    </w:p>
    <w:p w14:paraId="2943EF01" w14:textId="77777777" w:rsidR="00DC2116" w:rsidRPr="00DC2116" w:rsidRDefault="00DC2116" w:rsidP="00FF3CD9">
      <w:pPr>
        <w:pStyle w:val="BodyText"/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DC2116" w:rsidRPr="00DC2116" w:rsidSect="00FF0B6B">
      <w:headerReference w:type="default" r:id="rId10"/>
      <w:footerReference w:type="default" r:id="rId11"/>
      <w:pgSz w:w="11906" w:h="16838"/>
      <w:pgMar w:top="1418" w:right="1417" w:bottom="2127" w:left="1417" w:header="270" w:footer="2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6DD87" w14:textId="77777777" w:rsidR="00AE103D" w:rsidRDefault="00AE103D">
      <w:pPr>
        <w:spacing w:after="0" w:line="240" w:lineRule="auto"/>
      </w:pPr>
      <w:r>
        <w:separator/>
      </w:r>
    </w:p>
  </w:endnote>
  <w:endnote w:type="continuationSeparator" w:id="0">
    <w:p w14:paraId="63A706CC" w14:textId="77777777" w:rsidR="00AE103D" w:rsidRDefault="00AE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06711" w14:textId="4A424877" w:rsidR="00721F82" w:rsidRDefault="00721F82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E83F5" w14:textId="77777777" w:rsidR="00AE103D" w:rsidRDefault="00AE103D">
      <w:pPr>
        <w:spacing w:after="0" w:line="240" w:lineRule="auto"/>
      </w:pPr>
      <w:r>
        <w:separator/>
      </w:r>
    </w:p>
  </w:footnote>
  <w:footnote w:type="continuationSeparator" w:id="0">
    <w:p w14:paraId="03CC88B9" w14:textId="77777777" w:rsidR="00AE103D" w:rsidRDefault="00AE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FF418" w14:textId="74830769" w:rsidR="00721F82" w:rsidRDefault="00DC2116">
    <w:r>
      <w:rPr>
        <w:noProof/>
      </w:rPr>
      <w:drawing>
        <wp:inline distT="0" distB="0" distL="0" distR="0" wp14:anchorId="61C02F98" wp14:editId="0EE513AB">
          <wp:extent cx="5760720" cy="341592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083"/>
    <w:multiLevelType w:val="multilevel"/>
    <w:tmpl w:val="B166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F63CF"/>
    <w:multiLevelType w:val="hybridMultilevel"/>
    <w:tmpl w:val="6C149FE2"/>
    <w:lvl w:ilvl="0" w:tplc="5E2E85AE">
      <w:start w:val="1"/>
      <w:numFmt w:val="decimal"/>
      <w:lvlText w:val="%1)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FD46DE3"/>
    <w:multiLevelType w:val="hybridMultilevel"/>
    <w:tmpl w:val="20860A58"/>
    <w:lvl w:ilvl="0" w:tplc="041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">
    <w:nsid w:val="161844C0"/>
    <w:multiLevelType w:val="hybridMultilevel"/>
    <w:tmpl w:val="7DEEB5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021A"/>
    <w:multiLevelType w:val="hybridMultilevel"/>
    <w:tmpl w:val="53C66160"/>
    <w:lvl w:ilvl="0" w:tplc="0E900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019C2"/>
    <w:multiLevelType w:val="hybridMultilevel"/>
    <w:tmpl w:val="9E2689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007A6"/>
    <w:multiLevelType w:val="hybridMultilevel"/>
    <w:tmpl w:val="5162B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A468E"/>
    <w:multiLevelType w:val="multilevel"/>
    <w:tmpl w:val="EDA0B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E3C2C"/>
    <w:multiLevelType w:val="hybridMultilevel"/>
    <w:tmpl w:val="7480AB88"/>
    <w:lvl w:ilvl="0" w:tplc="29749D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B2BC1"/>
    <w:multiLevelType w:val="hybridMultilevel"/>
    <w:tmpl w:val="FDFC2F68"/>
    <w:lvl w:ilvl="0" w:tplc="04150011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E62268"/>
    <w:multiLevelType w:val="hybridMultilevel"/>
    <w:tmpl w:val="40881F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14E5A"/>
    <w:multiLevelType w:val="hybridMultilevel"/>
    <w:tmpl w:val="4DEEF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364C4"/>
    <w:multiLevelType w:val="hybridMultilevel"/>
    <w:tmpl w:val="F1E6B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A0230"/>
    <w:multiLevelType w:val="hybridMultilevel"/>
    <w:tmpl w:val="1FF8E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31D58"/>
    <w:multiLevelType w:val="hybridMultilevel"/>
    <w:tmpl w:val="F4423AA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35367"/>
    <w:multiLevelType w:val="hybridMultilevel"/>
    <w:tmpl w:val="A444361E"/>
    <w:lvl w:ilvl="0" w:tplc="A9BC466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C6D5DE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E063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805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873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A4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C02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4B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AA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6845F4"/>
    <w:multiLevelType w:val="hybridMultilevel"/>
    <w:tmpl w:val="A762C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63D06"/>
    <w:multiLevelType w:val="multilevel"/>
    <w:tmpl w:val="7E0E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CE5A10"/>
    <w:multiLevelType w:val="hybridMultilevel"/>
    <w:tmpl w:val="A83E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A2566"/>
    <w:multiLevelType w:val="hybridMultilevel"/>
    <w:tmpl w:val="DA58E2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F3FEF"/>
    <w:multiLevelType w:val="hybridMultilevel"/>
    <w:tmpl w:val="D37CD01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916DE"/>
    <w:multiLevelType w:val="hybridMultilevel"/>
    <w:tmpl w:val="1430E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6A023F"/>
    <w:multiLevelType w:val="hybridMultilevel"/>
    <w:tmpl w:val="0D2C97A4"/>
    <w:lvl w:ilvl="0" w:tplc="04150011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D181A64"/>
    <w:multiLevelType w:val="hybridMultilevel"/>
    <w:tmpl w:val="25CEB350"/>
    <w:lvl w:ilvl="0" w:tplc="AB323A3A">
      <w:start w:val="1"/>
      <w:numFmt w:val="decimal"/>
      <w:lvlText w:val="%1)"/>
      <w:lvlJc w:val="left"/>
      <w:pPr>
        <w:ind w:left="84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4">
    <w:nsid w:val="5E664919"/>
    <w:multiLevelType w:val="hybridMultilevel"/>
    <w:tmpl w:val="5CB60600"/>
    <w:lvl w:ilvl="0" w:tplc="04150011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03514EE"/>
    <w:multiLevelType w:val="hybridMultilevel"/>
    <w:tmpl w:val="6B2E6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4065AB"/>
    <w:multiLevelType w:val="hybridMultilevel"/>
    <w:tmpl w:val="F1E6B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6153C"/>
    <w:multiLevelType w:val="hybridMultilevel"/>
    <w:tmpl w:val="04F2F5EE"/>
    <w:lvl w:ilvl="0" w:tplc="5E2E85AE">
      <w:start w:val="1"/>
      <w:numFmt w:val="decimal"/>
      <w:lvlText w:val="%1)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6E6A1710"/>
    <w:multiLevelType w:val="hybridMultilevel"/>
    <w:tmpl w:val="DDC2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6567E"/>
    <w:multiLevelType w:val="multilevel"/>
    <w:tmpl w:val="B8A0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844702"/>
    <w:multiLevelType w:val="multilevel"/>
    <w:tmpl w:val="E198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95" w:hanging="360"/>
      </w:pPr>
      <w:rPr>
        <w:rFonts w:hint="default"/>
        <w:b/>
        <w:bCs/>
      </w:rPr>
    </w:lvl>
    <w:lvl w:ilvl="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F80B9C"/>
    <w:multiLevelType w:val="hybridMultilevel"/>
    <w:tmpl w:val="17767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72AEB"/>
    <w:multiLevelType w:val="hybridMultilevel"/>
    <w:tmpl w:val="606A2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41DA8"/>
    <w:multiLevelType w:val="hybridMultilevel"/>
    <w:tmpl w:val="E50A5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F8022B"/>
    <w:multiLevelType w:val="hybridMultilevel"/>
    <w:tmpl w:val="9FB2E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FD1028"/>
    <w:multiLevelType w:val="multilevel"/>
    <w:tmpl w:val="FE9E88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7E421092"/>
    <w:multiLevelType w:val="hybridMultilevel"/>
    <w:tmpl w:val="B8866738"/>
    <w:lvl w:ilvl="0" w:tplc="5E2E85A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EE02F88"/>
    <w:multiLevelType w:val="multilevel"/>
    <w:tmpl w:val="860AB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CB750B"/>
    <w:multiLevelType w:val="multilevel"/>
    <w:tmpl w:val="DEBA06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9"/>
  </w:num>
  <w:num w:numId="3">
    <w:abstractNumId w:val="29"/>
    <w:lvlOverride w:ilvl="1">
      <w:lvl w:ilvl="1">
        <w:numFmt w:val="lowerLetter"/>
        <w:lvlText w:val="%2."/>
        <w:lvlJc w:val="left"/>
      </w:lvl>
    </w:lvlOverride>
  </w:num>
  <w:num w:numId="4">
    <w:abstractNumId w:val="29"/>
    <w:lvlOverride w:ilvl="1">
      <w:lvl w:ilvl="1">
        <w:numFmt w:val="lowerLetter"/>
        <w:lvlText w:val="%2."/>
        <w:lvlJc w:val="left"/>
      </w:lvl>
    </w:lvlOverride>
  </w:num>
  <w:num w:numId="5">
    <w:abstractNumId w:val="30"/>
  </w:num>
  <w:num w:numId="6">
    <w:abstractNumId w:val="17"/>
  </w:num>
  <w:num w:numId="7">
    <w:abstractNumId w:val="17"/>
    <w:lvlOverride w:ilvl="1">
      <w:lvl w:ilvl="1">
        <w:numFmt w:val="lowerLetter"/>
        <w:lvlText w:val="%2."/>
        <w:lvlJc w:val="left"/>
      </w:lvl>
    </w:lvlOverride>
  </w:num>
  <w:num w:numId="8">
    <w:abstractNumId w:val="17"/>
    <w:lvlOverride w:ilvl="1">
      <w:lvl w:ilvl="1">
        <w:numFmt w:val="lowerLetter"/>
        <w:lvlText w:val="%2."/>
        <w:lvlJc w:val="left"/>
      </w:lvl>
    </w:lvlOverride>
  </w:num>
  <w:num w:numId="9">
    <w:abstractNumId w:val="15"/>
  </w:num>
  <w:num w:numId="10">
    <w:abstractNumId w:val="38"/>
    <w:lvlOverride w:ilvl="0">
      <w:lvl w:ilvl="0">
        <w:numFmt w:val="decimal"/>
        <w:lvlText w:val="%1."/>
        <w:lvlJc w:val="left"/>
      </w:lvl>
    </w:lvlOverride>
  </w:num>
  <w:num w:numId="11">
    <w:abstractNumId w:val="38"/>
    <w:lvlOverride w:ilvl="0">
      <w:lvl w:ilvl="0">
        <w:numFmt w:val="decimal"/>
        <w:lvlText w:val="%1."/>
        <w:lvlJc w:val="left"/>
      </w:lvl>
    </w:lvlOverride>
  </w:num>
  <w:num w:numId="12">
    <w:abstractNumId w:val="38"/>
    <w:lvlOverride w:ilvl="0">
      <w:lvl w:ilvl="0">
        <w:numFmt w:val="decimal"/>
        <w:lvlText w:val="%1."/>
        <w:lvlJc w:val="left"/>
      </w:lvl>
    </w:lvlOverride>
  </w:num>
  <w:num w:numId="13">
    <w:abstractNumId w:val="37"/>
  </w:num>
  <w:num w:numId="14">
    <w:abstractNumId w:val="0"/>
    <w:lvlOverride w:ilvl="0">
      <w:lvl w:ilvl="0">
        <w:numFmt w:val="lowerLetter"/>
        <w:lvlText w:val="%1."/>
        <w:lvlJc w:val="left"/>
      </w:lvl>
    </w:lvlOverride>
  </w:num>
  <w:num w:numId="15">
    <w:abstractNumId w:val="2"/>
  </w:num>
  <w:num w:numId="16">
    <w:abstractNumId w:val="35"/>
  </w:num>
  <w:num w:numId="17">
    <w:abstractNumId w:val="11"/>
  </w:num>
  <w:num w:numId="18">
    <w:abstractNumId w:val="4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6"/>
  </w:num>
  <w:num w:numId="23">
    <w:abstractNumId w:val="19"/>
  </w:num>
  <w:num w:numId="24">
    <w:abstractNumId w:val="3"/>
  </w:num>
  <w:num w:numId="25">
    <w:abstractNumId w:val="20"/>
  </w:num>
  <w:num w:numId="26">
    <w:abstractNumId w:val="14"/>
  </w:num>
  <w:num w:numId="27">
    <w:abstractNumId w:val="16"/>
  </w:num>
  <w:num w:numId="28">
    <w:abstractNumId w:val="5"/>
  </w:num>
  <w:num w:numId="29">
    <w:abstractNumId w:val="10"/>
  </w:num>
  <w:num w:numId="30">
    <w:abstractNumId w:val="31"/>
  </w:num>
  <w:num w:numId="31">
    <w:abstractNumId w:val="36"/>
  </w:num>
  <w:num w:numId="32">
    <w:abstractNumId w:val="27"/>
  </w:num>
  <w:num w:numId="33">
    <w:abstractNumId w:val="8"/>
  </w:num>
  <w:num w:numId="34">
    <w:abstractNumId w:val="23"/>
  </w:num>
  <w:num w:numId="35">
    <w:abstractNumId w:val="24"/>
  </w:num>
  <w:num w:numId="36">
    <w:abstractNumId w:val="9"/>
  </w:num>
  <w:num w:numId="37">
    <w:abstractNumId w:val="22"/>
  </w:num>
  <w:num w:numId="38">
    <w:abstractNumId w:val="1"/>
  </w:num>
  <w:num w:numId="39">
    <w:abstractNumId w:val="25"/>
  </w:num>
  <w:num w:numId="40">
    <w:abstractNumId w:val="13"/>
  </w:num>
  <w:num w:numId="41">
    <w:abstractNumId w:val="28"/>
  </w:num>
  <w:num w:numId="42">
    <w:abstractNumId w:val="18"/>
  </w:num>
  <w:num w:numId="43">
    <w:abstractNumId w:val="21"/>
  </w:num>
  <w:num w:numId="44">
    <w:abstractNumId w:val="32"/>
  </w:num>
  <w:num w:numId="45">
    <w:abstractNumId w:val="33"/>
  </w:num>
  <w:num w:numId="46">
    <w:abstractNumId w:val="26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ztrQ0NTMxNDQ1N7FU0lEKTi0uzszPAykwqgUAWLvafywAAAA="/>
  </w:docVars>
  <w:rsids>
    <w:rsidRoot w:val="00721F82"/>
    <w:rsid w:val="000040F5"/>
    <w:rsid w:val="000050AB"/>
    <w:rsid w:val="000734CD"/>
    <w:rsid w:val="000A4403"/>
    <w:rsid w:val="000B63D9"/>
    <w:rsid w:val="00121439"/>
    <w:rsid w:val="00122651"/>
    <w:rsid w:val="00123BD5"/>
    <w:rsid w:val="001249E6"/>
    <w:rsid w:val="00174860"/>
    <w:rsid w:val="001C1216"/>
    <w:rsid w:val="001D4C8C"/>
    <w:rsid w:val="001D4CE9"/>
    <w:rsid w:val="00246C4C"/>
    <w:rsid w:val="00283596"/>
    <w:rsid w:val="00286B8B"/>
    <w:rsid w:val="00292DAA"/>
    <w:rsid w:val="00293519"/>
    <w:rsid w:val="002B7087"/>
    <w:rsid w:val="002D34F9"/>
    <w:rsid w:val="002D4D85"/>
    <w:rsid w:val="002E7548"/>
    <w:rsid w:val="003065F8"/>
    <w:rsid w:val="00317C73"/>
    <w:rsid w:val="0033672F"/>
    <w:rsid w:val="00370FEB"/>
    <w:rsid w:val="0037406C"/>
    <w:rsid w:val="00385E36"/>
    <w:rsid w:val="00386507"/>
    <w:rsid w:val="00386701"/>
    <w:rsid w:val="003B4315"/>
    <w:rsid w:val="003D0E3C"/>
    <w:rsid w:val="004045D4"/>
    <w:rsid w:val="004238B8"/>
    <w:rsid w:val="004240DC"/>
    <w:rsid w:val="004442D9"/>
    <w:rsid w:val="00450841"/>
    <w:rsid w:val="004549BF"/>
    <w:rsid w:val="004866E3"/>
    <w:rsid w:val="004B265E"/>
    <w:rsid w:val="004E2256"/>
    <w:rsid w:val="004E2CE0"/>
    <w:rsid w:val="004F4092"/>
    <w:rsid w:val="004F7664"/>
    <w:rsid w:val="004F7850"/>
    <w:rsid w:val="005156B7"/>
    <w:rsid w:val="00532CA7"/>
    <w:rsid w:val="005443F5"/>
    <w:rsid w:val="00561910"/>
    <w:rsid w:val="00566221"/>
    <w:rsid w:val="00571568"/>
    <w:rsid w:val="005730C0"/>
    <w:rsid w:val="00590702"/>
    <w:rsid w:val="00594EA3"/>
    <w:rsid w:val="005B2D16"/>
    <w:rsid w:val="005B42FA"/>
    <w:rsid w:val="005E066C"/>
    <w:rsid w:val="005E2FA3"/>
    <w:rsid w:val="00603F7B"/>
    <w:rsid w:val="0061091F"/>
    <w:rsid w:val="00615D28"/>
    <w:rsid w:val="00626FE4"/>
    <w:rsid w:val="006357B4"/>
    <w:rsid w:val="00637CF8"/>
    <w:rsid w:val="00654FFF"/>
    <w:rsid w:val="00662F88"/>
    <w:rsid w:val="0067456E"/>
    <w:rsid w:val="00695510"/>
    <w:rsid w:val="00695B34"/>
    <w:rsid w:val="006B542E"/>
    <w:rsid w:val="00702D1D"/>
    <w:rsid w:val="007032A9"/>
    <w:rsid w:val="00717C11"/>
    <w:rsid w:val="00721F82"/>
    <w:rsid w:val="00723FA4"/>
    <w:rsid w:val="0072505D"/>
    <w:rsid w:val="0075020B"/>
    <w:rsid w:val="007768BC"/>
    <w:rsid w:val="00786E9E"/>
    <w:rsid w:val="007A4839"/>
    <w:rsid w:val="007D759B"/>
    <w:rsid w:val="007E18E9"/>
    <w:rsid w:val="008022FA"/>
    <w:rsid w:val="00855349"/>
    <w:rsid w:val="008614A4"/>
    <w:rsid w:val="00871E68"/>
    <w:rsid w:val="00881A19"/>
    <w:rsid w:val="00890662"/>
    <w:rsid w:val="00895F21"/>
    <w:rsid w:val="0089728F"/>
    <w:rsid w:val="008A0DE2"/>
    <w:rsid w:val="008C6649"/>
    <w:rsid w:val="008C6FC0"/>
    <w:rsid w:val="008F48E3"/>
    <w:rsid w:val="0093162D"/>
    <w:rsid w:val="00943822"/>
    <w:rsid w:val="00952662"/>
    <w:rsid w:val="00972A92"/>
    <w:rsid w:val="00994D41"/>
    <w:rsid w:val="009C4BA3"/>
    <w:rsid w:val="009E5278"/>
    <w:rsid w:val="00A13F32"/>
    <w:rsid w:val="00A14BB2"/>
    <w:rsid w:val="00A34013"/>
    <w:rsid w:val="00A35EAE"/>
    <w:rsid w:val="00A40556"/>
    <w:rsid w:val="00A667A0"/>
    <w:rsid w:val="00A676C9"/>
    <w:rsid w:val="00A7353D"/>
    <w:rsid w:val="00A73F76"/>
    <w:rsid w:val="00A81831"/>
    <w:rsid w:val="00A8683F"/>
    <w:rsid w:val="00A90ECF"/>
    <w:rsid w:val="00A934E8"/>
    <w:rsid w:val="00AA5BE9"/>
    <w:rsid w:val="00AB3014"/>
    <w:rsid w:val="00AC0809"/>
    <w:rsid w:val="00AC0ED3"/>
    <w:rsid w:val="00AD721A"/>
    <w:rsid w:val="00AE103D"/>
    <w:rsid w:val="00AF671D"/>
    <w:rsid w:val="00B2067F"/>
    <w:rsid w:val="00B433D1"/>
    <w:rsid w:val="00B7025C"/>
    <w:rsid w:val="00B71079"/>
    <w:rsid w:val="00B94B82"/>
    <w:rsid w:val="00BA24C1"/>
    <w:rsid w:val="00BC68A8"/>
    <w:rsid w:val="00BF373C"/>
    <w:rsid w:val="00BF5324"/>
    <w:rsid w:val="00C53A84"/>
    <w:rsid w:val="00C74447"/>
    <w:rsid w:val="00C964F0"/>
    <w:rsid w:val="00CB3C6F"/>
    <w:rsid w:val="00D0317B"/>
    <w:rsid w:val="00D148E8"/>
    <w:rsid w:val="00D16569"/>
    <w:rsid w:val="00D4664B"/>
    <w:rsid w:val="00D46810"/>
    <w:rsid w:val="00D702A0"/>
    <w:rsid w:val="00D7350A"/>
    <w:rsid w:val="00D80C95"/>
    <w:rsid w:val="00D8668C"/>
    <w:rsid w:val="00DB65A8"/>
    <w:rsid w:val="00DC2116"/>
    <w:rsid w:val="00DF086E"/>
    <w:rsid w:val="00DF285D"/>
    <w:rsid w:val="00E36090"/>
    <w:rsid w:val="00E4506A"/>
    <w:rsid w:val="00E47655"/>
    <w:rsid w:val="00E51A50"/>
    <w:rsid w:val="00EB3DA4"/>
    <w:rsid w:val="00EC0AE5"/>
    <w:rsid w:val="00EC3D0F"/>
    <w:rsid w:val="00EC45CA"/>
    <w:rsid w:val="00ED3081"/>
    <w:rsid w:val="00ED3A4E"/>
    <w:rsid w:val="00ED7A51"/>
    <w:rsid w:val="00F07D3A"/>
    <w:rsid w:val="00F367BF"/>
    <w:rsid w:val="00F71295"/>
    <w:rsid w:val="00F728ED"/>
    <w:rsid w:val="00F92E4F"/>
    <w:rsid w:val="00F944AC"/>
    <w:rsid w:val="00FA647E"/>
    <w:rsid w:val="00FC072C"/>
    <w:rsid w:val="00FD3CEC"/>
    <w:rsid w:val="00FF0B6B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E8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XjYsbY0XD6kHWe1C7ODSZGOSYw==">AMUW2mVPrUR9zwlKfwdkzVJsX9KOvxOo37juyZ5/RiqYd2rLgPWkoOJEotkJKAUyj8Sn1aJ5JlpZDqSfmj5qufUDbbwGwjZUncow6yTR0Ue+Oq2e7POO5rkN33d5hqdxjZfZQPf3Wp5W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345646-2343-41AC-8D34-F8149AA2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628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Talaga</cp:lastModifiedBy>
  <cp:revision>22</cp:revision>
  <dcterms:created xsi:type="dcterms:W3CDTF">2020-07-04T08:34:00Z</dcterms:created>
  <dcterms:modified xsi:type="dcterms:W3CDTF">2020-09-05T17:01:00Z</dcterms:modified>
</cp:coreProperties>
</file>